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FC" w:rsidRDefault="00FB44FC" w:rsidP="00FB44FC">
      <w:pPr>
        <w:spacing w:after="0" w:line="264" w:lineRule="auto"/>
        <w:ind w:firstLine="600"/>
        <w:jc w:val="center"/>
        <w:rPr>
          <w:rFonts w:ascii="Times New Roman" w:hAnsi="Times New Roman"/>
          <w:b/>
          <w:color w:val="000000"/>
          <w:sz w:val="32"/>
          <w:szCs w:val="32"/>
          <w:lang w:val="ru-RU"/>
        </w:rPr>
      </w:pPr>
      <w:r>
        <w:rPr>
          <w:rFonts w:ascii="Times New Roman" w:hAnsi="Times New Roman"/>
          <w:b/>
          <w:color w:val="000000"/>
          <w:sz w:val="32"/>
          <w:szCs w:val="32"/>
          <w:lang w:val="ru-RU"/>
        </w:rPr>
        <w:t>Аннотация к рабочей программе по учебному предмету «Английский язык» для 5-9 классов</w:t>
      </w:r>
    </w:p>
    <w:p w:rsidR="00FB44FC" w:rsidRDefault="00FB44FC" w:rsidP="00FB44FC">
      <w:pPr>
        <w:spacing w:after="0" w:line="264" w:lineRule="auto"/>
        <w:ind w:firstLine="600"/>
        <w:rPr>
          <w:rFonts w:ascii="Times New Roman" w:hAnsi="Times New Roman"/>
          <w:b/>
          <w:color w:val="000000"/>
          <w:sz w:val="32"/>
          <w:szCs w:val="32"/>
          <w:lang w:val="ru-RU"/>
        </w:rPr>
      </w:pP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B44FC">
        <w:rPr>
          <w:rFonts w:ascii="Times New Roman" w:hAnsi="Times New Roman"/>
          <w:color w:val="000000"/>
          <w:sz w:val="24"/>
          <w:szCs w:val="24"/>
          <w:lang w:val="ru-RU"/>
        </w:rPr>
        <w:t>воспитания</w:t>
      </w:r>
      <w:proofErr w:type="gramEnd"/>
      <w:r w:rsidRPr="00FB44FC">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FB44FC">
        <w:rPr>
          <w:rFonts w:ascii="Times New Roman" w:hAnsi="Times New Roman"/>
          <w:color w:val="000000"/>
          <w:sz w:val="24"/>
          <w:szCs w:val="24"/>
          <w:lang w:val="ru-RU"/>
        </w:rPr>
        <w:t>межпредметных</w:t>
      </w:r>
      <w:proofErr w:type="spellEnd"/>
      <w:r w:rsidRPr="00FB44FC">
        <w:rPr>
          <w:rFonts w:ascii="Times New Roman" w:hAnsi="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B44FC">
        <w:rPr>
          <w:rFonts w:ascii="Times New Roman" w:hAnsi="Times New Roman"/>
          <w:color w:val="000000"/>
          <w:sz w:val="24"/>
          <w:szCs w:val="24"/>
          <w:lang w:val="ru-RU"/>
        </w:rPr>
        <w:t>обучения</w:t>
      </w:r>
      <w:proofErr w:type="gramEnd"/>
      <w:r w:rsidRPr="00FB44FC">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B44FC">
        <w:rPr>
          <w:rFonts w:ascii="Times New Roman" w:hAnsi="Times New Roman"/>
          <w:color w:val="000000"/>
          <w:sz w:val="24"/>
          <w:szCs w:val="24"/>
          <w:lang w:val="ru-RU"/>
        </w:rPr>
        <w:t>метапредметных</w:t>
      </w:r>
      <w:proofErr w:type="spellEnd"/>
      <w:r w:rsidRPr="00FB44FC">
        <w:rPr>
          <w:rFonts w:ascii="Times New Roman" w:hAnsi="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lastRenderedPageBreak/>
        <w:t xml:space="preserve">речевая компетенция – развитие коммуникативных умений в четырёх основных видах речевой деятельности (говорении, </w:t>
      </w:r>
      <w:proofErr w:type="spellStart"/>
      <w:r w:rsidRPr="00FB44FC">
        <w:rPr>
          <w:rFonts w:ascii="Times New Roman" w:hAnsi="Times New Roman"/>
          <w:color w:val="000000"/>
          <w:sz w:val="24"/>
          <w:szCs w:val="24"/>
          <w:lang w:val="ru-RU"/>
        </w:rPr>
        <w:t>аудировании</w:t>
      </w:r>
      <w:proofErr w:type="spellEnd"/>
      <w:r w:rsidRPr="00FB44FC">
        <w:rPr>
          <w:rFonts w:ascii="Times New Roman" w:hAnsi="Times New Roman"/>
          <w:color w:val="000000"/>
          <w:sz w:val="24"/>
          <w:szCs w:val="24"/>
          <w:lang w:val="ru-RU"/>
        </w:rPr>
        <w:t>, чтении, письме);</w:t>
      </w:r>
    </w:p>
    <w:p w:rsidR="00FB44FC" w:rsidRPr="00FB44FC" w:rsidRDefault="00FB44FC" w:rsidP="00FB44FC">
      <w:pPr>
        <w:spacing w:after="0" w:line="264" w:lineRule="auto"/>
        <w:ind w:firstLine="600"/>
        <w:jc w:val="both"/>
        <w:rPr>
          <w:sz w:val="24"/>
          <w:szCs w:val="24"/>
          <w:lang w:val="ru-RU"/>
        </w:rPr>
      </w:pPr>
      <w:proofErr w:type="gramStart"/>
      <w:r w:rsidRPr="00FB44FC">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FB44FC">
        <w:rPr>
          <w:rFonts w:ascii="Times New Roman" w:hAnsi="Times New Roman"/>
          <w:color w:val="000000"/>
          <w:sz w:val="24"/>
          <w:szCs w:val="24"/>
        </w:rPr>
        <w:t>c</w:t>
      </w:r>
      <w:r w:rsidRPr="00FB44FC">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B44FC" w:rsidRPr="00FB44FC" w:rsidRDefault="00FB44FC" w:rsidP="00FB44FC">
      <w:pPr>
        <w:spacing w:after="0" w:line="264" w:lineRule="auto"/>
        <w:ind w:firstLine="600"/>
        <w:jc w:val="both"/>
        <w:rPr>
          <w:sz w:val="24"/>
          <w:szCs w:val="24"/>
          <w:lang w:val="ru-RU"/>
        </w:rPr>
      </w:pPr>
      <w:proofErr w:type="spellStart"/>
      <w:r w:rsidRPr="00FB44FC">
        <w:rPr>
          <w:rFonts w:ascii="Times New Roman" w:hAnsi="Times New Roman"/>
          <w:color w:val="000000"/>
          <w:sz w:val="24"/>
          <w:szCs w:val="24"/>
          <w:lang w:val="ru-RU"/>
        </w:rPr>
        <w:t>социокультурная</w:t>
      </w:r>
      <w:proofErr w:type="spellEnd"/>
      <w:r w:rsidRPr="00FB44FC">
        <w:rPr>
          <w:rFonts w:ascii="Times New Roman" w:hAnsi="Times New Roman"/>
          <w:color w:val="000000"/>
          <w:sz w:val="24"/>
          <w:szCs w:val="24"/>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свою страну, её культуру в условиях межкультурного общения;</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FB44FC">
        <w:rPr>
          <w:rFonts w:ascii="Times New Roman" w:hAnsi="Times New Roman"/>
          <w:color w:val="000000"/>
          <w:sz w:val="24"/>
          <w:szCs w:val="24"/>
          <w:lang w:val="ru-RU"/>
        </w:rPr>
        <w:t>дств пр</w:t>
      </w:r>
      <w:proofErr w:type="gramEnd"/>
      <w:r w:rsidRPr="00FB44FC">
        <w:rPr>
          <w:rFonts w:ascii="Times New Roman" w:hAnsi="Times New Roman"/>
          <w:color w:val="000000"/>
          <w:sz w:val="24"/>
          <w:szCs w:val="24"/>
          <w:lang w:val="ru-RU"/>
        </w:rPr>
        <w:t>и получении и передаче информации.</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B44FC" w:rsidRPr="00FB44FC" w:rsidRDefault="00FB44FC" w:rsidP="00FB44FC">
      <w:pPr>
        <w:spacing w:after="0" w:line="264" w:lineRule="auto"/>
        <w:ind w:firstLine="600"/>
        <w:jc w:val="both"/>
        <w:rPr>
          <w:sz w:val="24"/>
          <w:szCs w:val="24"/>
          <w:lang w:val="ru-RU"/>
        </w:rPr>
      </w:pPr>
      <w:r w:rsidRPr="00FB44FC">
        <w:rPr>
          <w:rFonts w:ascii="Times New Roman" w:hAnsi="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FB44FC">
        <w:rPr>
          <w:rFonts w:ascii="Times New Roman" w:hAnsi="Times New Roman"/>
          <w:color w:val="000000"/>
          <w:sz w:val="24"/>
          <w:szCs w:val="24"/>
          <w:lang w:val="ru-RU"/>
        </w:rPr>
        <w:t>компетентностный</w:t>
      </w:r>
      <w:proofErr w:type="spellEnd"/>
      <w:r w:rsidRPr="00FB44FC">
        <w:rPr>
          <w:rFonts w:ascii="Times New Roman" w:hAnsi="Times New Roman"/>
          <w:color w:val="000000"/>
          <w:sz w:val="24"/>
          <w:szCs w:val="24"/>
          <w:lang w:val="ru-RU"/>
        </w:rPr>
        <w:t xml:space="preserve">, </w:t>
      </w:r>
      <w:proofErr w:type="spellStart"/>
      <w:r w:rsidRPr="00FB44FC">
        <w:rPr>
          <w:rFonts w:ascii="Times New Roman" w:hAnsi="Times New Roman"/>
          <w:color w:val="000000"/>
          <w:sz w:val="24"/>
          <w:szCs w:val="24"/>
          <w:lang w:val="ru-RU"/>
        </w:rPr>
        <w:t>системно-деятельностный</w:t>
      </w:r>
      <w:proofErr w:type="spellEnd"/>
      <w:r w:rsidRPr="00FB44FC">
        <w:rPr>
          <w:rFonts w:ascii="Times New Roman" w:hAnsi="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B44FC" w:rsidRPr="00FB44FC" w:rsidRDefault="00FB44FC" w:rsidP="00FB44FC">
      <w:pPr>
        <w:spacing w:after="0" w:line="264" w:lineRule="auto"/>
        <w:ind w:firstLine="600"/>
        <w:rPr>
          <w:sz w:val="24"/>
          <w:szCs w:val="24"/>
          <w:lang w:val="ru-RU"/>
        </w:rPr>
        <w:sectPr w:rsidR="00FB44FC" w:rsidRPr="00FB44FC">
          <w:pgSz w:w="11906" w:h="16383"/>
          <w:pgMar w:top="1134" w:right="850" w:bottom="1134" w:left="1701" w:header="720" w:footer="720" w:gutter="0"/>
          <w:cols w:space="720"/>
        </w:sectPr>
      </w:pPr>
      <w:proofErr w:type="gramStart"/>
      <w:r w:rsidRPr="00FB44FC">
        <w:rPr>
          <w:rFonts w:ascii="Times New Roman" w:hAnsi="Times New Roman"/>
          <w:color w:val="000000"/>
          <w:sz w:val="24"/>
          <w:szCs w:val="24"/>
          <w:lang w:val="ru-RU"/>
        </w:rPr>
        <w:t>‌</w:t>
      </w:r>
      <w:bookmarkStart w:id="0" w:name="6aa83e48-2cda-48be-be58-b7f32ebffe8c"/>
      <w:r w:rsidRPr="00FB44FC">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proofErr w:type="gramEnd"/>
    </w:p>
    <w:p w:rsidR="003A1EB2" w:rsidRPr="00FB44FC" w:rsidRDefault="003A1EB2" w:rsidP="00FB44FC">
      <w:pPr>
        <w:rPr>
          <w:lang w:val="ru-RU"/>
        </w:rPr>
      </w:pPr>
    </w:p>
    <w:sectPr w:rsidR="003A1EB2" w:rsidRPr="00FB44FC" w:rsidSect="003A1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4FC"/>
    <w:rsid w:val="003A1EB2"/>
    <w:rsid w:val="00FB4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F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Борозденская ООШ</dc:creator>
  <cp:lastModifiedBy>МОУ Борозденская ООШ</cp:lastModifiedBy>
  <cp:revision>1</cp:revision>
  <dcterms:created xsi:type="dcterms:W3CDTF">2023-09-14T19:54:00Z</dcterms:created>
  <dcterms:modified xsi:type="dcterms:W3CDTF">2023-09-14T19:58:00Z</dcterms:modified>
</cp:coreProperties>
</file>